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43C8" w:rsidRPr="00502E24" w:rsidRDefault="002143C8" w:rsidP="00C46BA4">
      <w:pPr>
        <w:spacing w:after="0" w:line="240" w:lineRule="auto"/>
        <w:rPr>
          <w:rFonts w:ascii="Verdana" w:hAnsi="Verdana"/>
          <w:sz w:val="18"/>
          <w:szCs w:val="18"/>
          <w:lang w:val="en-GB"/>
        </w:rPr>
      </w:pPr>
      <w:bookmarkStart w:id="0" w:name="_GoBack"/>
      <w:bookmarkEnd w:id="0"/>
    </w:p>
    <w:p w:rsidR="00276121" w:rsidRPr="00502E24" w:rsidRDefault="00205474" w:rsidP="00C46BA4">
      <w:pPr>
        <w:spacing w:after="0" w:line="240" w:lineRule="auto"/>
        <w:rPr>
          <w:rFonts w:ascii="Verdana" w:hAnsi="Verdana"/>
          <w:b/>
          <w:sz w:val="32"/>
          <w:szCs w:val="32"/>
          <w:lang w:val="en-GB"/>
        </w:rPr>
      </w:pPr>
      <w:r w:rsidRPr="00502E24">
        <w:rPr>
          <w:rFonts w:ascii="Verdana" w:hAnsi="Verdana"/>
          <w:b/>
          <w:sz w:val="32"/>
          <w:lang w:val="en-GB"/>
        </w:rPr>
        <w:t>Aucotec Management Board is restructuring</w:t>
      </w:r>
    </w:p>
    <w:p w:rsidR="00205474" w:rsidRPr="00502E24" w:rsidRDefault="00205474" w:rsidP="00C46BA4">
      <w:pPr>
        <w:spacing w:after="0" w:line="240" w:lineRule="auto"/>
        <w:rPr>
          <w:rFonts w:ascii="Verdana" w:hAnsi="Verdana"/>
          <w:b/>
          <w:sz w:val="24"/>
          <w:szCs w:val="24"/>
          <w:lang w:val="en-GB"/>
        </w:rPr>
      </w:pPr>
      <w:r w:rsidRPr="00502E24">
        <w:rPr>
          <w:rFonts w:ascii="Verdana" w:hAnsi="Verdana"/>
          <w:b/>
          <w:sz w:val="24"/>
          <w:lang w:val="en-GB"/>
        </w:rPr>
        <w:t>New management structure, new head office, proven strategy</w:t>
      </w:r>
    </w:p>
    <w:p w:rsidR="00276121" w:rsidRPr="00502E24" w:rsidRDefault="00BA7E19" w:rsidP="00A6754C">
      <w:pPr>
        <w:spacing w:after="0" w:line="240" w:lineRule="auto"/>
        <w:rPr>
          <w:rFonts w:ascii="Verdana" w:hAnsi="Verdana"/>
          <w:sz w:val="20"/>
          <w:szCs w:val="20"/>
          <w:lang w:val="en-GB"/>
        </w:rPr>
      </w:pPr>
      <w:r w:rsidRPr="00502E24">
        <w:rPr>
          <w:noProof/>
          <w:lang w:val="en-GB"/>
        </w:rPr>
        <mc:AlternateContent>
          <mc:Choice Requires="wps">
            <w:drawing>
              <wp:anchor distT="0" distB="0" distL="114300" distR="114300" simplePos="0" relativeHeight="251659264" behindDoc="1" locked="0" layoutInCell="1" allowOverlap="1" wp14:anchorId="6799757A" wp14:editId="053CCA94">
                <wp:simplePos x="0" y="0"/>
                <wp:positionH relativeFrom="page">
                  <wp:posOffset>609600</wp:posOffset>
                </wp:positionH>
                <wp:positionV relativeFrom="page">
                  <wp:posOffset>1438275</wp:posOffset>
                </wp:positionV>
                <wp:extent cx="6313805" cy="551180"/>
                <wp:effectExtent l="0" t="0" r="0" b="1270"/>
                <wp:wrapTopAndBottom/>
                <wp:docPr id="1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3805" cy="551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90093" w:rsidRPr="00611E85" w:rsidRDefault="00390093" w:rsidP="00390093">
                            <w:pPr>
                              <w:rPr>
                                <w:rFonts w:ascii="Titillium" w:hAnsi="Titillium"/>
                                <w:color w:val="00B0F0"/>
                                <w:sz w:val="48"/>
                                <w:szCs w:val="48"/>
                              </w:rPr>
                            </w:pPr>
                            <w:r>
                              <w:rPr>
                                <w:rFonts w:ascii="Titillium" w:hAnsi="Titillium"/>
                                <w:color w:val="00B0F0"/>
                                <w:sz w:val="48"/>
                              </w:rPr>
                              <w:t>Press release</w:t>
                            </w:r>
                          </w:p>
                        </w:txbxContent>
                      </wps:txbx>
                      <wps:bodyPr rot="0" vert="horz" wrap="square" lIns="91440" tIns="0" rIns="91440" bIns="0" anchor="t" anchorCtr="0" upright="1">
                        <a:sp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w:pict>
              <v:shapetype xmlns:o="urn:schemas-microsoft-com:office:office" xmlns:w14="http://schemas.microsoft.com/office/word/2010/wordml" xmlns:v="urn:schemas-microsoft-com:vml" w14:anchorId="6799757A" id="_x0000_t202" coordsize="21600,21600" o:spt="202" path="m,l,21600r21600,l21600,xe">
                <v:stroke joinstyle="miter"/>
                <v:path gradientshapeok="t" o:connecttype="rect"/>
              </v:shapetype>
              <v:shape xmlns:o="urn:schemas-microsoft-com:office:office" xmlns:v="urn:schemas-microsoft-com:vml" id="Text Box 1" o:spid="_x0000_s1026" type="#_x0000_t202" style="position:absolute;margin-left:48pt;margin-top:113.25pt;width:497.15pt;height:43.4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" filled="f" stroked="f">
                <v:textbox style="mso-fit-shape-to-text:t" inset=",0,,0">
                  <w:txbxContent>
                    <w:p w:rsidR="00390093" w:rsidRPr="00611E85" w:rsidRDefault="00390093" w:rsidP="00390093">
                      <w:pPr>
                        <w:rPr>
                          <w:rFonts w:ascii="Titillium" w:hAnsi="Titillium"/>
                          <w:color w:val="00B0F0"/>
                          <w:sz w:val="48"/>
                          <w:szCs w:val="48"/>
                        </w:rPr>
                      </w:pPr>
                      <w:r>
                        <w:rPr>
                          <w:rFonts w:ascii="Titillium" w:hAnsi="Titillium"/>
                          <w:color w:val="00B0F0"/>
                          <w:sz w:val="48"/>
                        </w:rPr>
                        <w:t>Press release</w:t>
                      </w:r>
                    </w:p>
                  </w:txbxContent>
                </v:textbox>
                <w10:wrap xmlns:w10="urn:schemas-microsoft-com:office:word" type="topAndBottom" anchorx="page" anchory="page"/>
              </v:shape>
            </w:pict>
          </mc:Fallback>
        </mc:AlternateContent>
      </w:r>
      <w:r w:rsidRPr="00502E24">
        <w:rPr>
          <w:noProof/>
          <w:lang w:val="en-GB"/>
        </w:rPr>
        <mc:AlternateContent>
          <mc:Choice Requires="wps">
            <w:drawing>
              <wp:anchor distT="0" distB="0" distL="114300" distR="114300" simplePos="0" relativeHeight="251661312" behindDoc="0" locked="0" layoutInCell="1" allowOverlap="1" wp14:anchorId="6D5F5BF3" wp14:editId="7E577C19">
                <wp:simplePos x="0" y="0"/>
                <wp:positionH relativeFrom="page">
                  <wp:posOffset>605155</wp:posOffset>
                </wp:positionH>
                <wp:positionV relativeFrom="page">
                  <wp:posOffset>1800225</wp:posOffset>
                </wp:positionV>
                <wp:extent cx="3564000" cy="230400"/>
                <wp:effectExtent l="0" t="0" r="0" b="17780"/>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4000" cy="23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90093" w:rsidRPr="00066906" w:rsidRDefault="005B2013" w:rsidP="00390093">
                            <w:pPr>
                              <w:rPr>
                                <w:rFonts w:ascii="Titillium" w:hAnsi="Titillium"/>
                                <w:sz w:val="24"/>
                                <w:szCs w:val="24"/>
                              </w:rPr>
                            </w:pPr>
                            <w:r w:rsidRPr="00066906">
                              <w:rPr>
                                <w:rFonts w:ascii="Titillium" w:hAnsi="Titillium"/>
                                <w:sz w:val="24"/>
                                <w:szCs w:val="24"/>
                              </w:rPr>
                              <w:t>Tuesday, 12 December 2017</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5F5BF3" id="_x0000_t202" coordsize="21600,21600" o:spt="202" path="m,l,21600r21600,l21600,xe">
                <v:stroke joinstyle="miter"/>
                <v:path gradientshapeok="t" o:connecttype="rect"/>
              </v:shapetype>
              <v:shape id="Text Box 2" o:spid="_x0000_s1027" type="#_x0000_t202" style="position:absolute;margin-left:47.65pt;margin-top:141.75pt;width:280.65pt;height:18.1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" filled="f" stroked="f">
                <v:textbox inset=",0,,0">
                  <w:txbxContent>
                    <w:p w:rsidR="00390093" w:rsidRPr="00066906" w:rsidRDefault="005B2013" w:rsidP="00390093">
                      <w:pPr>
                        <w:rPr>
                          <w:rFonts w:ascii="Titillium" w:hAnsi="Titillium"/>
                          <w:sz w:val="24"/>
                          <w:szCs w:val="24"/>
                        </w:rPr>
                      </w:pPr>
                      <w:r w:rsidRPr="00066906">
                        <w:rPr>
                          <w:rFonts w:ascii="Titillium" w:hAnsi="Titillium"/>
                          <w:sz w:val="24"/>
                          <w:szCs w:val="24"/>
                        </w:rPr>
                        <w:t>Tuesday, 12 December 2017</w:t>
                      </w:r>
                    </w:p>
                  </w:txbxContent>
                </v:textbox>
                <w10:wrap type="topAndBottom" anchorx="page" anchory="page"/>
              </v:shape>
            </w:pict>
          </mc:Fallback>
        </mc:AlternateContent>
      </w:r>
    </w:p>
    <w:p w:rsidR="00276121" w:rsidRPr="00502E24" w:rsidRDefault="00205474" w:rsidP="00205474">
      <w:pPr>
        <w:spacing w:after="0"/>
        <w:rPr>
          <w:rFonts w:ascii="Verdana" w:hAnsi="Verdana"/>
          <w:sz w:val="20"/>
          <w:szCs w:val="20"/>
          <w:lang w:val="en-GB"/>
        </w:rPr>
      </w:pPr>
      <w:r w:rsidRPr="00502E24">
        <w:rPr>
          <w:rFonts w:ascii="Verdana" w:hAnsi="Verdana"/>
          <w:sz w:val="20"/>
          <w:lang w:val="en-GB"/>
        </w:rPr>
        <w:t>Hanover: on 1 April 2018, the Management Board of the engineering software specialist Aucotec will be streamlined from three to two people. After 25 years in the software industry, Markus Bochynek (51), who was responsible for Sales and Marketing for almost ten years, wants to pursue new challenges in a new area.</w:t>
      </w:r>
    </w:p>
    <w:p w:rsidR="00205474" w:rsidRPr="00502E24" w:rsidRDefault="00205474" w:rsidP="00205474">
      <w:pPr>
        <w:spacing w:after="0"/>
        <w:rPr>
          <w:rFonts w:ascii="Verdana" w:hAnsi="Verdana"/>
          <w:sz w:val="20"/>
          <w:szCs w:val="20"/>
          <w:lang w:val="en-GB"/>
        </w:rPr>
      </w:pPr>
    </w:p>
    <w:p w:rsidR="005B2013" w:rsidRPr="00502E24" w:rsidRDefault="005B2013" w:rsidP="00205474">
      <w:pPr>
        <w:spacing w:after="0"/>
        <w:rPr>
          <w:rFonts w:ascii="Verdana" w:hAnsi="Verdana"/>
          <w:b/>
          <w:sz w:val="20"/>
          <w:szCs w:val="20"/>
          <w:lang w:val="en-GB"/>
        </w:rPr>
      </w:pPr>
      <w:r w:rsidRPr="00502E24">
        <w:rPr>
          <w:rFonts w:ascii="Verdana" w:hAnsi="Verdana"/>
          <w:b/>
          <w:sz w:val="20"/>
          <w:lang w:val="en-GB"/>
        </w:rPr>
        <w:t>Growth by focusing</w:t>
      </w:r>
    </w:p>
    <w:p w:rsidR="00205474" w:rsidRPr="00502E24" w:rsidRDefault="00205474" w:rsidP="00205474">
      <w:pPr>
        <w:spacing w:after="0"/>
        <w:rPr>
          <w:rFonts w:ascii="Verdana" w:hAnsi="Verdana"/>
          <w:sz w:val="20"/>
          <w:szCs w:val="20"/>
          <w:lang w:val="en-GB"/>
        </w:rPr>
      </w:pPr>
      <w:r w:rsidRPr="00502E24">
        <w:rPr>
          <w:rFonts w:ascii="Verdana" w:hAnsi="Verdana"/>
          <w:sz w:val="20"/>
          <w:lang w:val="en-GB"/>
        </w:rPr>
        <w:t>"All of us, including Markus Bochynek, view this farewell with mixed feelings," said Aucotec's CEO, Horst Beran (75). "For as much as we regret his departure after such a long and successful collaboration, the timing is perfect." In almost ten years, Aucotec AG has undergone a paradigm shift with respect to product strategy, which has led to six consecutive years of sales records, with a total growth of over 80%. Aucotec has increased the number of its employees by around 35%. By the end of October, the orders received had increased by 20% compared to 2016.</w:t>
      </w:r>
    </w:p>
    <w:p w:rsidR="004D6151" w:rsidRPr="00502E24" w:rsidRDefault="004D6151" w:rsidP="00205474">
      <w:pPr>
        <w:spacing w:after="0"/>
        <w:rPr>
          <w:rFonts w:ascii="Verdana" w:hAnsi="Verdana"/>
          <w:sz w:val="20"/>
          <w:szCs w:val="20"/>
          <w:lang w:val="en-GB"/>
        </w:rPr>
      </w:pPr>
    </w:p>
    <w:p w:rsidR="004D6151" w:rsidRPr="00502E24" w:rsidRDefault="005B2013" w:rsidP="00205474">
      <w:pPr>
        <w:spacing w:after="0"/>
        <w:rPr>
          <w:rFonts w:ascii="Verdana" w:hAnsi="Verdana"/>
          <w:sz w:val="20"/>
          <w:szCs w:val="20"/>
          <w:lang w:val="en-GB"/>
        </w:rPr>
      </w:pPr>
      <w:r w:rsidRPr="00502E24">
        <w:rPr>
          <w:rFonts w:ascii="Verdana" w:hAnsi="Verdana"/>
          <w:sz w:val="20"/>
          <w:lang w:val="en-GB"/>
        </w:rPr>
        <w:t>"With the change of focus from several product lines to the Engineering Base (EB) platform, which covers our two main directions in terms of plant and mobility solutions, Aucotec is very clearly positioned for the future. And we will continue along these lines," said Horst Beran. In the course of this growth, the company established a new management structure and culture, which now manages very flexible and cooperative teams.</w:t>
      </w:r>
    </w:p>
    <w:p w:rsidR="00817743" w:rsidRPr="00502E24" w:rsidRDefault="00817743" w:rsidP="00205474">
      <w:pPr>
        <w:spacing w:after="0"/>
        <w:rPr>
          <w:rFonts w:ascii="Verdana" w:hAnsi="Verdana"/>
          <w:sz w:val="20"/>
          <w:szCs w:val="20"/>
          <w:lang w:val="en-GB"/>
        </w:rPr>
      </w:pPr>
    </w:p>
    <w:p w:rsidR="00817743" w:rsidRPr="00502E24" w:rsidRDefault="0043450F" w:rsidP="00205474">
      <w:pPr>
        <w:spacing w:after="0"/>
        <w:rPr>
          <w:rFonts w:ascii="Verdana" w:hAnsi="Verdana"/>
          <w:b/>
          <w:sz w:val="20"/>
          <w:szCs w:val="20"/>
          <w:lang w:val="en-GB"/>
        </w:rPr>
      </w:pPr>
      <w:r w:rsidRPr="00502E24">
        <w:rPr>
          <w:rFonts w:ascii="Verdana" w:hAnsi="Verdana"/>
          <w:b/>
          <w:sz w:val="20"/>
          <w:lang w:val="en-GB"/>
        </w:rPr>
        <w:t>New Management Board team</w:t>
      </w:r>
    </w:p>
    <w:p w:rsidR="00817743" w:rsidRPr="00502E24" w:rsidRDefault="00817743" w:rsidP="00205474">
      <w:pPr>
        <w:spacing w:after="0"/>
        <w:rPr>
          <w:rFonts w:ascii="Verdana" w:hAnsi="Verdana"/>
          <w:sz w:val="20"/>
          <w:szCs w:val="20"/>
          <w:lang w:val="en-GB"/>
        </w:rPr>
      </w:pPr>
      <w:r w:rsidRPr="00502E24">
        <w:rPr>
          <w:rFonts w:ascii="Verdana" w:hAnsi="Verdana"/>
          <w:sz w:val="20"/>
          <w:lang w:val="en-GB"/>
        </w:rPr>
        <w:t>"We have the Board team Uwe Vogt and Markus Bochynek to thank for all of this," explained the CEO and emphasized: "The stable structure and orientation that we have achieved means that all strategic decisions and management tasks no longer have to originate at Board level."</w:t>
      </w:r>
    </w:p>
    <w:p w:rsidR="008C7933" w:rsidRPr="00502E24" w:rsidRDefault="008C7933" w:rsidP="00205474">
      <w:pPr>
        <w:spacing w:after="0"/>
        <w:rPr>
          <w:rFonts w:ascii="Verdana" w:hAnsi="Verdana"/>
          <w:sz w:val="20"/>
          <w:szCs w:val="20"/>
          <w:lang w:val="en-GB"/>
        </w:rPr>
      </w:pPr>
    </w:p>
    <w:p w:rsidR="008C7933" w:rsidRPr="00502E24" w:rsidRDefault="006226A5" w:rsidP="00205474">
      <w:pPr>
        <w:spacing w:after="0"/>
        <w:rPr>
          <w:rFonts w:ascii="Verdana" w:hAnsi="Verdana"/>
          <w:sz w:val="20"/>
          <w:szCs w:val="20"/>
          <w:lang w:val="en-GB"/>
        </w:rPr>
      </w:pPr>
      <w:r w:rsidRPr="00502E24">
        <w:rPr>
          <w:rFonts w:ascii="Verdana" w:hAnsi="Verdana"/>
          <w:sz w:val="20"/>
          <w:lang w:val="en-GB"/>
        </w:rPr>
        <w:t>In light of the above, Management Board member Uwe Vogt (48) will also assume responsibility for Marketing and Global Sales. Vogt, who has been a member of the Management Board team since 2009, has already managed the areas of Research and Development, Consulting and Service. As co-founder and one of the main shareholders of Aucotec, Beran will continue to preside over the Management Board and will be responsible for the Finance sector. Beran and Vogt will jointly manage the company, which has been independent for the last 32 years. The existing management team below the Management Board will assume some of the previous responsibilities and tasks of Vogt and Bochynek. "The Supervisory Board has fully agreed to this," said Beran.</w:t>
      </w:r>
    </w:p>
    <w:p w:rsidR="008C7933" w:rsidRPr="00502E24" w:rsidRDefault="008C7933" w:rsidP="00205474">
      <w:pPr>
        <w:spacing w:after="0"/>
        <w:rPr>
          <w:rFonts w:ascii="Verdana" w:hAnsi="Verdana"/>
          <w:sz w:val="20"/>
          <w:szCs w:val="20"/>
          <w:lang w:val="en-GB"/>
        </w:rPr>
      </w:pPr>
    </w:p>
    <w:p w:rsidR="008C7933" w:rsidRPr="00502E24" w:rsidRDefault="008C7933" w:rsidP="00205474">
      <w:pPr>
        <w:spacing w:after="0"/>
        <w:rPr>
          <w:rFonts w:ascii="Verdana" w:hAnsi="Verdana"/>
          <w:b/>
          <w:sz w:val="20"/>
          <w:szCs w:val="20"/>
          <w:lang w:val="en-GB"/>
        </w:rPr>
      </w:pPr>
      <w:r w:rsidRPr="00502E24">
        <w:rPr>
          <w:rFonts w:ascii="Verdana" w:hAnsi="Verdana"/>
          <w:b/>
          <w:sz w:val="20"/>
          <w:lang w:val="en-GB"/>
        </w:rPr>
        <w:t>Construction of Aucotec's head office</w:t>
      </w:r>
    </w:p>
    <w:p w:rsidR="004B247C" w:rsidRPr="00502E24" w:rsidRDefault="00707287" w:rsidP="004B247C">
      <w:pPr>
        <w:spacing w:after="0"/>
        <w:rPr>
          <w:rFonts w:ascii="Verdana" w:hAnsi="Verdana"/>
          <w:b/>
          <w:sz w:val="18"/>
          <w:szCs w:val="18"/>
          <w:lang w:val="en-GB"/>
        </w:rPr>
      </w:pPr>
      <w:r w:rsidRPr="00502E24">
        <w:rPr>
          <w:rFonts w:ascii="Verdana" w:hAnsi="Verdana"/>
          <w:sz w:val="20"/>
          <w:lang w:val="en-GB"/>
        </w:rPr>
        <w:t>For the coming financial year, Beran made an advance announcement about a special project: "We are planning a new head office that will meet our growth. Its construction will start next year." Markus Bochynek will be invited to the inauguration in any case. He has said that he will remain closely connected to the company.</w:t>
      </w:r>
    </w:p>
    <w:p w:rsidR="004B247C" w:rsidRPr="00502E24" w:rsidRDefault="004B247C" w:rsidP="004B247C">
      <w:pPr>
        <w:spacing w:after="0"/>
        <w:rPr>
          <w:rFonts w:ascii="Verdana" w:hAnsi="Verdana"/>
          <w:b/>
          <w:sz w:val="18"/>
          <w:szCs w:val="18"/>
          <w:lang w:val="en-GB"/>
        </w:rPr>
      </w:pPr>
    </w:p>
    <w:p w:rsidR="00066906" w:rsidRDefault="00066906" w:rsidP="004B247C">
      <w:pPr>
        <w:spacing w:after="0"/>
        <w:rPr>
          <w:rFonts w:ascii="Verdana" w:hAnsi="Verdana"/>
          <w:b/>
          <w:sz w:val="18"/>
          <w:lang w:val="en-GB"/>
        </w:rPr>
      </w:pPr>
    </w:p>
    <w:p w:rsidR="00B10412" w:rsidRPr="00502E24" w:rsidRDefault="008F2973" w:rsidP="004B247C">
      <w:pPr>
        <w:spacing w:after="0"/>
        <w:rPr>
          <w:rFonts w:ascii="Verdana" w:hAnsi="Verdana"/>
          <w:sz w:val="20"/>
          <w:szCs w:val="20"/>
          <w:lang w:val="en-GB"/>
        </w:rPr>
      </w:pPr>
      <w:r w:rsidRPr="00502E24">
        <w:rPr>
          <w:rFonts w:ascii="Verdana" w:hAnsi="Verdana"/>
          <w:b/>
          <w:sz w:val="18"/>
          <w:lang w:val="en-GB"/>
        </w:rPr>
        <w:t>Links to the images*:</w:t>
      </w:r>
    </w:p>
    <w:p w:rsidR="00066906" w:rsidRPr="007B042E" w:rsidRDefault="00066906" w:rsidP="00066906">
      <w:pPr>
        <w:pStyle w:val="Aufzhlungszeichen"/>
        <w:numPr>
          <w:ilvl w:val="0"/>
          <w:numId w:val="0"/>
        </w:numPr>
        <w:rPr>
          <w:rFonts w:ascii="Verdana" w:hAnsi="Verdana"/>
          <w:b/>
          <w:sz w:val="24"/>
          <w:szCs w:val="24"/>
        </w:rPr>
      </w:pPr>
    </w:p>
    <w:p w:rsidR="00066906" w:rsidRPr="00502E24" w:rsidRDefault="00066906" w:rsidP="00066906">
      <w:pPr>
        <w:pStyle w:val="Aufzhlungszeichen"/>
        <w:numPr>
          <w:ilvl w:val="0"/>
          <w:numId w:val="0"/>
        </w:numPr>
        <w:rPr>
          <w:rFonts w:ascii="Verdana" w:hAnsi="Verdana"/>
          <w:sz w:val="16"/>
          <w:szCs w:val="16"/>
        </w:rPr>
      </w:pPr>
      <w:r>
        <w:rPr>
          <w:noProof/>
        </w:rPr>
        <w:drawing>
          <wp:inline distT="0" distB="0" distL="0" distR="0" wp14:anchorId="2EB5180D" wp14:editId="74686A2F">
            <wp:extent cx="1636875" cy="1090757"/>
            <wp:effectExtent l="0" t="0" r="1905" b="0"/>
            <wp:docPr id="4" name="Grafik 4" descr="C:\Users\JKi\AppData\Local\Microsoft\Windows\INetCache\Content.Word\LF_02_HorstBeran_small-7588.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C:\Users\JKi\AppData\Local\Microsoft\Windows\INetCache\Content.Word\LF_02_HorstBeran_small-7588.jpg">
                      <a:hlinkClick r:id="rId8"/>
                    </pic:cNvPr>
                    <pic:cNvPicPr>
                      <a:picLocks noChangeAspect="1" noChangeArrowheads="1"/>
                    </pic:cNvPicPr>
                  </pic:nvPicPr>
                  <pic:blipFill>
                    <a:blip r:embed="rId9" cstate="email">
                      <a:extLst>
                        <a:ext uri="{28A0092B-C50C-407E-A947-70E740481C1C}">
                          <a14:useLocalDpi xmlns:a14="http://schemas.microsoft.com/office/drawing/2010/main"/>
                        </a:ext>
                      </a:extLst>
                    </a:blip>
                    <a:srcRect/>
                    <a:stretch>
                      <a:fillRect/>
                    </a:stretch>
                  </pic:blipFill>
                  <pic:spPr bwMode="auto">
                    <a:xfrm>
                      <a:off x="0" y="0"/>
                      <a:ext cx="1692446" cy="1127788"/>
                    </a:xfrm>
                    <a:prstGeom prst="rect">
                      <a:avLst/>
                    </a:prstGeom>
                    <a:noFill/>
                    <a:ln>
                      <a:noFill/>
                    </a:ln>
                  </pic:spPr>
                </pic:pic>
              </a:graphicData>
            </a:graphic>
          </wp:inline>
        </w:drawing>
      </w:r>
    </w:p>
    <w:p w:rsidR="00066906" w:rsidRPr="00066906" w:rsidRDefault="005A30F9" w:rsidP="00066906">
      <w:pPr>
        <w:pStyle w:val="Aufzhlungszeichen"/>
        <w:numPr>
          <w:ilvl w:val="0"/>
          <w:numId w:val="0"/>
        </w:numPr>
        <w:rPr>
          <w:rFonts w:ascii="Verdana" w:hAnsi="Verdana"/>
          <w:sz w:val="16"/>
          <w:szCs w:val="16"/>
          <w:lang w:val="en-US"/>
        </w:rPr>
      </w:pPr>
      <w:hyperlink r:id="rId10" w:history="1">
        <w:r w:rsidR="00066906" w:rsidRPr="00066906">
          <w:rPr>
            <w:rStyle w:val="Hyperlink"/>
            <w:rFonts w:ascii="Verdana" w:hAnsi="Verdana"/>
            <w:sz w:val="16"/>
            <w:lang w:val="en-US"/>
          </w:rPr>
          <w:t>Horst Beran, Chief Executive</w:t>
        </w:r>
      </w:hyperlink>
      <w:r w:rsidR="00066906" w:rsidRPr="00066906">
        <w:rPr>
          <w:rFonts w:ascii="Verdana" w:hAnsi="Verdana"/>
          <w:sz w:val="16"/>
          <w:lang w:val="en-US"/>
        </w:rPr>
        <w:t xml:space="preserve"> and Chief Financial Officer of Aucotec AG </w:t>
      </w:r>
      <w:r w:rsidR="00066906" w:rsidRPr="00066906">
        <w:rPr>
          <w:rFonts w:ascii="Verdana" w:hAnsi="Verdana"/>
          <w:color w:val="000000"/>
          <w:sz w:val="16"/>
          <w:lang w:val="en-US"/>
        </w:rPr>
        <w:t>(© AUCOTEC AG)</w:t>
      </w:r>
    </w:p>
    <w:p w:rsidR="00066906" w:rsidRPr="00066906" w:rsidRDefault="00066906" w:rsidP="00066906">
      <w:pPr>
        <w:pStyle w:val="Aufzhlungszeichen"/>
        <w:numPr>
          <w:ilvl w:val="0"/>
          <w:numId w:val="0"/>
        </w:numPr>
        <w:ind w:left="360" w:hanging="360"/>
        <w:rPr>
          <w:rFonts w:ascii="Verdana" w:hAnsi="Verdana"/>
          <w:sz w:val="16"/>
          <w:szCs w:val="16"/>
          <w:lang w:val="en-US"/>
        </w:rPr>
      </w:pPr>
    </w:p>
    <w:p w:rsidR="00066906" w:rsidRPr="00066906" w:rsidRDefault="00066906" w:rsidP="00066906">
      <w:pPr>
        <w:pStyle w:val="Aufzhlungszeichen"/>
        <w:numPr>
          <w:ilvl w:val="0"/>
          <w:numId w:val="0"/>
        </w:numPr>
        <w:rPr>
          <w:rFonts w:ascii="Verdana" w:hAnsi="Verdana"/>
          <w:sz w:val="16"/>
          <w:szCs w:val="16"/>
          <w:lang w:val="en-US"/>
        </w:rPr>
      </w:pPr>
      <w:r w:rsidRPr="00066906">
        <w:rPr>
          <w:rFonts w:ascii="Verdana" w:hAnsi="Verdana"/>
          <w:sz w:val="16"/>
          <w:lang w:val="en-US"/>
        </w:rPr>
        <w:t xml:space="preserve"> </w:t>
      </w:r>
      <w:r w:rsidRPr="00066906">
        <w:rPr>
          <w:rFonts w:ascii="Verdana" w:hAnsi="Verdana"/>
          <w:sz w:val="16"/>
          <w:szCs w:val="16"/>
          <w:lang w:val="en-US"/>
        </w:rPr>
        <w:br/>
      </w:r>
    </w:p>
    <w:p w:rsidR="00066906" w:rsidRPr="00502E24" w:rsidRDefault="00066906" w:rsidP="00066906">
      <w:pPr>
        <w:pStyle w:val="Aufzhlungszeichen"/>
        <w:numPr>
          <w:ilvl w:val="0"/>
          <w:numId w:val="0"/>
        </w:numPr>
        <w:rPr>
          <w:rFonts w:ascii="Verdana" w:hAnsi="Verdana"/>
          <w:sz w:val="16"/>
          <w:szCs w:val="16"/>
        </w:rPr>
      </w:pPr>
      <w:r w:rsidRPr="00502E24">
        <w:rPr>
          <w:noProof/>
        </w:rPr>
        <w:drawing>
          <wp:inline distT="0" distB="0" distL="0" distR="0" wp14:anchorId="64BE8781" wp14:editId="7C615892">
            <wp:extent cx="1600200" cy="1065640"/>
            <wp:effectExtent l="0" t="0" r="0" b="1270"/>
            <wp:docPr id="11" name="Grafik 11" descr="C:\Users\JKi\AppData\Local\Microsoft\Windows\INetCache\Content.Word\Uwe-Vogt_Vorstand AUCOTEC.JP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C:\Users\JKi\AppData\Local\Microsoft\Windows\INetCache\Content.Word\Uwe-Vogt_Vorstand AUCOTEC.JPG">
                      <a:hlinkClick r:id="rId11"/>
                    </pic:cNvPr>
                    <pic:cNvPicPr>
                      <a:picLocks noChangeAspect="1" noChangeArrowheads="1"/>
                    </pic:cNvPicPr>
                  </pic:nvPicPr>
                  <pic:blipFill>
                    <a:blip r:embed="rId12" cstate="email">
                      <a:extLst>
                        <a:ext uri="{28A0092B-C50C-407E-A947-70E740481C1C}">
                          <a14:useLocalDpi xmlns:a14="http://schemas.microsoft.com/office/drawing/2010/main"/>
                        </a:ext>
                      </a:extLst>
                    </a:blip>
                    <a:srcRect/>
                    <a:stretch>
                      <a:fillRect/>
                    </a:stretch>
                  </pic:blipFill>
                  <pic:spPr bwMode="auto">
                    <a:xfrm>
                      <a:off x="0" y="0"/>
                      <a:ext cx="1672705" cy="1113924"/>
                    </a:xfrm>
                    <a:prstGeom prst="rect">
                      <a:avLst/>
                    </a:prstGeom>
                    <a:noFill/>
                    <a:ln>
                      <a:noFill/>
                    </a:ln>
                  </pic:spPr>
                </pic:pic>
              </a:graphicData>
            </a:graphic>
          </wp:inline>
        </w:drawing>
      </w:r>
    </w:p>
    <w:p w:rsidR="00066906" w:rsidRPr="00066906" w:rsidRDefault="005A30F9" w:rsidP="00066906">
      <w:pPr>
        <w:pStyle w:val="Aufzhlungszeichen"/>
        <w:numPr>
          <w:ilvl w:val="0"/>
          <w:numId w:val="0"/>
        </w:numPr>
        <w:rPr>
          <w:rFonts w:ascii="Verdana" w:hAnsi="Verdana" w:cs="Draeger San"/>
          <w:color w:val="000000"/>
          <w:sz w:val="16"/>
          <w:szCs w:val="16"/>
          <w:lang w:val="en-US"/>
        </w:rPr>
      </w:pPr>
      <w:hyperlink r:id="rId13" w:history="1">
        <w:r w:rsidR="00066906" w:rsidRPr="00066906">
          <w:rPr>
            <w:rStyle w:val="Hyperlink"/>
            <w:rFonts w:ascii="Verdana" w:hAnsi="Verdana"/>
            <w:sz w:val="16"/>
            <w:lang w:val="en-US"/>
          </w:rPr>
          <w:t>Uwe Vogt, Aucotec Executive Officer</w:t>
        </w:r>
      </w:hyperlink>
      <w:r w:rsidR="00066906" w:rsidRPr="00066906">
        <w:rPr>
          <w:rFonts w:ascii="Verdana" w:hAnsi="Verdana"/>
          <w:sz w:val="16"/>
          <w:lang w:val="en-US"/>
        </w:rPr>
        <w:t xml:space="preserve"> with a new area of responsibility </w:t>
      </w:r>
      <w:r w:rsidR="00066906" w:rsidRPr="00066906">
        <w:rPr>
          <w:rFonts w:ascii="Verdana" w:hAnsi="Verdana"/>
          <w:color w:val="000000"/>
          <w:sz w:val="16"/>
          <w:lang w:val="en-US"/>
        </w:rPr>
        <w:t>(© AUCOTEC AG)</w:t>
      </w:r>
    </w:p>
    <w:p w:rsidR="00066906" w:rsidRPr="00066906" w:rsidRDefault="00066906" w:rsidP="00066906">
      <w:pPr>
        <w:pStyle w:val="Aufzhlungszeichen"/>
        <w:numPr>
          <w:ilvl w:val="0"/>
          <w:numId w:val="0"/>
        </w:numPr>
        <w:rPr>
          <w:rFonts w:ascii="Verdana" w:hAnsi="Verdana" w:cs="Draeger San"/>
          <w:color w:val="000000"/>
          <w:sz w:val="16"/>
          <w:szCs w:val="16"/>
          <w:lang w:val="en-US"/>
        </w:rPr>
      </w:pPr>
    </w:p>
    <w:p w:rsidR="00066906" w:rsidRPr="00066906" w:rsidRDefault="00066906" w:rsidP="00066906">
      <w:pPr>
        <w:pStyle w:val="Aufzhlungszeichen"/>
        <w:numPr>
          <w:ilvl w:val="0"/>
          <w:numId w:val="0"/>
        </w:numPr>
        <w:rPr>
          <w:rFonts w:ascii="Verdana" w:hAnsi="Verdana" w:cs="Draeger San"/>
          <w:color w:val="000000"/>
          <w:sz w:val="16"/>
          <w:szCs w:val="16"/>
          <w:lang w:val="en-US"/>
        </w:rPr>
      </w:pPr>
    </w:p>
    <w:p w:rsidR="00066906" w:rsidRPr="00066906" w:rsidRDefault="00066906" w:rsidP="00066906">
      <w:pPr>
        <w:pStyle w:val="Aufzhlungszeichen"/>
        <w:numPr>
          <w:ilvl w:val="0"/>
          <w:numId w:val="0"/>
        </w:numPr>
        <w:rPr>
          <w:rFonts w:ascii="Verdana" w:hAnsi="Verdana" w:cs="Draeger San"/>
          <w:color w:val="000000"/>
          <w:sz w:val="16"/>
          <w:szCs w:val="16"/>
          <w:lang w:val="en-US"/>
        </w:rPr>
      </w:pPr>
    </w:p>
    <w:p w:rsidR="00066906" w:rsidRPr="00502E24" w:rsidRDefault="00066906" w:rsidP="00066906">
      <w:pPr>
        <w:pStyle w:val="Aufzhlungszeichen"/>
        <w:numPr>
          <w:ilvl w:val="0"/>
          <w:numId w:val="0"/>
        </w:numPr>
        <w:rPr>
          <w:rFonts w:ascii="Verdana" w:hAnsi="Verdana" w:cs="Draeger San"/>
          <w:color w:val="000000"/>
          <w:sz w:val="16"/>
          <w:szCs w:val="16"/>
        </w:rPr>
      </w:pPr>
      <w:r w:rsidRPr="00502E24">
        <w:rPr>
          <w:noProof/>
        </w:rPr>
        <w:drawing>
          <wp:inline distT="0" distB="0" distL="0" distR="0" wp14:anchorId="3D8FCAC8" wp14:editId="50632A4E">
            <wp:extent cx="1614714" cy="1078230"/>
            <wp:effectExtent l="0" t="0" r="5080" b="7620"/>
            <wp:docPr id="12" name="Grafik 12" descr="C:\Users\JKi\AppData\Local\Microsoft\Windows\INetCache\Content.Word\AUCOTEC-Vorstand_Markus_Bochynek.jp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descr="C:\Users\JKi\AppData\Local\Microsoft\Windows\INetCache\Content.Word\AUCOTEC-Vorstand_Markus_Bochynek.jpg">
                      <a:hlinkClick r:id="rId14"/>
                    </pic:cNvPr>
                    <pic:cNvPicPr>
                      <a:picLocks noChangeAspect="1" noChangeArrowheads="1"/>
                    </pic:cNvPicPr>
                  </pic:nvPicPr>
                  <pic:blipFill>
                    <a:blip r:embed="rId15" cstate="email">
                      <a:extLst>
                        <a:ext uri="{28A0092B-C50C-407E-A947-70E740481C1C}">
                          <a14:useLocalDpi xmlns:a14="http://schemas.microsoft.com/office/drawing/2010/main"/>
                        </a:ext>
                      </a:extLst>
                    </a:blip>
                    <a:srcRect/>
                    <a:stretch>
                      <a:fillRect/>
                    </a:stretch>
                  </pic:blipFill>
                  <pic:spPr bwMode="auto">
                    <a:xfrm>
                      <a:off x="0" y="0"/>
                      <a:ext cx="1678373" cy="1120739"/>
                    </a:xfrm>
                    <a:prstGeom prst="rect">
                      <a:avLst/>
                    </a:prstGeom>
                    <a:noFill/>
                    <a:ln>
                      <a:noFill/>
                    </a:ln>
                  </pic:spPr>
                </pic:pic>
              </a:graphicData>
            </a:graphic>
          </wp:inline>
        </w:drawing>
      </w:r>
    </w:p>
    <w:p w:rsidR="00066906" w:rsidRPr="00066906" w:rsidRDefault="00066906" w:rsidP="00066906">
      <w:pPr>
        <w:pStyle w:val="Aufzhlungszeichen"/>
        <w:numPr>
          <w:ilvl w:val="0"/>
          <w:numId w:val="0"/>
        </w:numPr>
        <w:rPr>
          <w:rFonts w:ascii="Verdana" w:hAnsi="Verdana"/>
          <w:sz w:val="16"/>
          <w:szCs w:val="16"/>
          <w:lang w:val="en-US"/>
        </w:rPr>
      </w:pPr>
      <w:r w:rsidRPr="00066906">
        <w:rPr>
          <w:rFonts w:ascii="Verdana" w:hAnsi="Verdana"/>
          <w:color w:val="000000"/>
          <w:sz w:val="16"/>
          <w:lang w:val="en-US"/>
        </w:rPr>
        <w:t xml:space="preserve">Leaving the Aucotec Management Board on 1 April 2018: </w:t>
      </w:r>
      <w:hyperlink r:id="rId16" w:history="1">
        <w:r w:rsidRPr="00066906">
          <w:rPr>
            <w:rStyle w:val="Hyperlink"/>
            <w:rFonts w:ascii="Verdana" w:hAnsi="Verdana"/>
            <w:sz w:val="16"/>
            <w:lang w:val="en-US"/>
          </w:rPr>
          <w:t>Markus Bochynek</w:t>
        </w:r>
      </w:hyperlink>
      <w:r w:rsidRPr="00066906">
        <w:rPr>
          <w:rFonts w:ascii="Verdana" w:hAnsi="Verdana"/>
          <w:color w:val="000000"/>
          <w:sz w:val="16"/>
          <w:lang w:val="en-US"/>
        </w:rPr>
        <w:t xml:space="preserve"> (© AUCOTEC AG)</w:t>
      </w:r>
    </w:p>
    <w:p w:rsidR="002250E0" w:rsidRPr="00066906" w:rsidRDefault="002250E0" w:rsidP="00C46BA4">
      <w:pPr>
        <w:spacing w:after="0" w:line="240" w:lineRule="auto"/>
        <w:rPr>
          <w:rFonts w:ascii="Verdana" w:hAnsi="Verdana"/>
          <w:sz w:val="18"/>
          <w:szCs w:val="18"/>
          <w:lang w:val="en-US"/>
        </w:rPr>
      </w:pPr>
    </w:p>
    <w:p w:rsidR="00C4037B" w:rsidRPr="00502E24" w:rsidRDefault="00C4037B" w:rsidP="00C46BA4">
      <w:pPr>
        <w:spacing w:after="0" w:line="240" w:lineRule="auto"/>
        <w:rPr>
          <w:rFonts w:ascii="Verdana" w:hAnsi="Verdana"/>
          <w:sz w:val="16"/>
          <w:szCs w:val="16"/>
          <w:lang w:val="en-GB"/>
        </w:rPr>
      </w:pPr>
    </w:p>
    <w:p w:rsidR="00C4037B" w:rsidRPr="00502E24" w:rsidRDefault="00C4037B" w:rsidP="00C4037B">
      <w:pPr>
        <w:spacing w:after="0" w:line="240" w:lineRule="auto"/>
        <w:rPr>
          <w:rFonts w:ascii="Verdana" w:hAnsi="Verdana"/>
          <w:sz w:val="16"/>
          <w:szCs w:val="16"/>
          <w:lang w:val="en-GB"/>
        </w:rPr>
      </w:pPr>
      <w:r w:rsidRPr="00502E24">
        <w:rPr>
          <w:rFonts w:ascii="Verdana" w:hAnsi="Verdana"/>
          <w:sz w:val="16"/>
          <w:lang w:val="en-GB"/>
        </w:rPr>
        <w:t>*These images are protected by copyright. They may be used free of charge for editorial purposes in connection with Aucotec.</w:t>
      </w:r>
    </w:p>
    <w:p w:rsidR="00C4037B" w:rsidRPr="00502E24" w:rsidRDefault="00C4037B" w:rsidP="00C46BA4">
      <w:pPr>
        <w:spacing w:after="0" w:line="240" w:lineRule="auto"/>
        <w:rPr>
          <w:rFonts w:ascii="Verdana" w:hAnsi="Verdana"/>
          <w:sz w:val="16"/>
          <w:szCs w:val="16"/>
          <w:lang w:val="en-GB"/>
        </w:rPr>
      </w:pPr>
    </w:p>
    <w:p w:rsidR="008F2973" w:rsidRPr="00502E24" w:rsidRDefault="008F2973" w:rsidP="00C46BA4">
      <w:pPr>
        <w:spacing w:after="0" w:line="240" w:lineRule="auto"/>
        <w:rPr>
          <w:rFonts w:ascii="Verdana" w:hAnsi="Verdana" w:cs="Draeger San"/>
          <w:color w:val="000000"/>
          <w:sz w:val="19"/>
          <w:szCs w:val="19"/>
          <w:lang w:val="en-GB"/>
        </w:rPr>
      </w:pPr>
    </w:p>
    <w:p w:rsidR="00B10412" w:rsidRPr="00502E24" w:rsidRDefault="00B10412" w:rsidP="00C46BA4">
      <w:pPr>
        <w:spacing w:after="0" w:line="240" w:lineRule="auto"/>
        <w:rPr>
          <w:rFonts w:ascii="Verdana" w:hAnsi="Verdana"/>
          <w:sz w:val="18"/>
          <w:szCs w:val="18"/>
          <w:lang w:val="en-GB"/>
        </w:rPr>
      </w:pPr>
    </w:p>
    <w:p w:rsidR="00B10412" w:rsidRPr="00502E24" w:rsidRDefault="00B10412" w:rsidP="00C46BA4">
      <w:pPr>
        <w:spacing w:after="0" w:line="240" w:lineRule="auto"/>
        <w:rPr>
          <w:rFonts w:ascii="Verdana" w:hAnsi="Verdana"/>
          <w:sz w:val="16"/>
          <w:szCs w:val="16"/>
          <w:lang w:val="en-GB"/>
        </w:rPr>
      </w:pPr>
      <w:r w:rsidRPr="00502E24">
        <w:rPr>
          <w:rFonts w:ascii="Verdana" w:hAnsi="Verdana"/>
          <w:sz w:val="16"/>
          <w:lang w:val="en-GB"/>
        </w:rPr>
        <w:t>If printed, we would appreciate receiving a copy. Thank you very much!</w:t>
      </w:r>
    </w:p>
    <w:p w:rsidR="00C46BA4" w:rsidRPr="00502E24" w:rsidRDefault="00C46BA4" w:rsidP="00C46BA4">
      <w:pPr>
        <w:spacing w:after="0" w:line="240" w:lineRule="auto"/>
        <w:rPr>
          <w:rFonts w:ascii="Verdana" w:hAnsi="Verdana"/>
          <w:sz w:val="16"/>
          <w:szCs w:val="16"/>
          <w:lang w:val="en-GB"/>
        </w:rPr>
      </w:pPr>
      <w:r w:rsidRPr="00502E24">
        <w:rPr>
          <w:rFonts w:ascii="Verdana" w:hAnsi="Verdana"/>
          <w:b/>
          <w:sz w:val="16"/>
          <w:lang w:val="en-GB"/>
        </w:rPr>
        <w:t>AUCOTEC AG</w:t>
      </w:r>
      <w:r w:rsidRPr="00502E24">
        <w:rPr>
          <w:rFonts w:ascii="Verdana" w:hAnsi="Verdana"/>
          <w:sz w:val="16"/>
          <w:lang w:val="en-GB"/>
        </w:rPr>
        <w:t xml:space="preserve">, Oldenburger Allee 24, 30659 Hannover, www.aucotec.com </w:t>
      </w:r>
    </w:p>
    <w:p w:rsidR="00C46BA4" w:rsidRPr="00502E24" w:rsidRDefault="00C46BA4" w:rsidP="00C46BA4">
      <w:pPr>
        <w:spacing w:after="0" w:line="240" w:lineRule="auto"/>
        <w:rPr>
          <w:rFonts w:ascii="Verdana" w:hAnsi="Verdana"/>
          <w:sz w:val="18"/>
          <w:szCs w:val="16"/>
          <w:lang w:val="en-GB"/>
        </w:rPr>
      </w:pPr>
      <w:r w:rsidRPr="00502E24">
        <w:rPr>
          <w:rFonts w:ascii="Verdana" w:hAnsi="Verdana"/>
          <w:sz w:val="16"/>
          <w:lang w:val="en-GB"/>
        </w:rPr>
        <w:t>Press and Public Relations, Johanna Kiesel (</w:t>
      </w:r>
      <w:hyperlink r:id="rId17">
        <w:r w:rsidRPr="00502E24">
          <w:rPr>
            <w:rStyle w:val="Hyperlink"/>
            <w:rFonts w:ascii="Verdana" w:hAnsi="Verdana" w:cstheme="minorBidi"/>
            <w:sz w:val="16"/>
            <w:lang w:val="en-GB"/>
          </w:rPr>
          <w:t>jki@aucotec.com</w:t>
        </w:r>
      </w:hyperlink>
      <w:r w:rsidRPr="00502E24">
        <w:rPr>
          <w:rFonts w:ascii="Verdana" w:hAnsi="Verdana"/>
          <w:sz w:val="16"/>
          <w:lang w:val="en-GB"/>
        </w:rPr>
        <w:t>), +49 (0)511 6103-186</w:t>
      </w:r>
    </w:p>
    <w:p w:rsidR="00C46BA4" w:rsidRPr="00502E24" w:rsidRDefault="00C46BA4" w:rsidP="00C46BA4">
      <w:pPr>
        <w:spacing w:after="0" w:line="240" w:lineRule="auto"/>
        <w:rPr>
          <w:rFonts w:ascii="Verdana" w:hAnsi="Verdana"/>
          <w:sz w:val="16"/>
          <w:szCs w:val="16"/>
          <w:lang w:val="en-GB"/>
        </w:rPr>
      </w:pPr>
    </w:p>
    <w:p w:rsidR="00C46BA4" w:rsidRPr="00502E24" w:rsidRDefault="00C46BA4" w:rsidP="00C46BA4">
      <w:pPr>
        <w:spacing w:after="0" w:line="240" w:lineRule="auto"/>
        <w:rPr>
          <w:rFonts w:ascii="Verdana" w:hAnsi="Verdana"/>
          <w:sz w:val="16"/>
          <w:szCs w:val="16"/>
          <w:lang w:val="en-GB"/>
        </w:rPr>
      </w:pPr>
      <w:r w:rsidRPr="00502E24">
        <w:rPr>
          <w:rFonts w:ascii="Verdana" w:hAnsi="Verdana"/>
          <w:sz w:val="16"/>
          <w:lang w:val="en-GB"/>
        </w:rPr>
        <w:t>___________________________________________________________________________</w:t>
      </w:r>
    </w:p>
    <w:p w:rsidR="003C6583" w:rsidRPr="00502E24" w:rsidRDefault="00C46BA4" w:rsidP="002B2D28">
      <w:pPr>
        <w:spacing w:after="0" w:line="240" w:lineRule="auto"/>
        <w:rPr>
          <w:rFonts w:ascii="Verdana" w:hAnsi="Verdana"/>
          <w:sz w:val="16"/>
          <w:szCs w:val="16"/>
          <w:lang w:val="en-GB"/>
        </w:rPr>
      </w:pPr>
      <w:r w:rsidRPr="00502E24">
        <w:rPr>
          <w:rFonts w:ascii="Verdana" w:hAnsi="Verdana"/>
          <w:b/>
          <w:sz w:val="16"/>
          <w:lang w:val="en-GB"/>
        </w:rPr>
        <w:t>Aucotec AG</w:t>
      </w:r>
      <w:r w:rsidRPr="00502E24">
        <w:rPr>
          <w:rFonts w:ascii="Verdana" w:hAnsi="Verdana"/>
          <w:sz w:val="16"/>
          <w:lang w:val="en-GB"/>
        </w:rPr>
        <w:t xml:space="preserve"> has over 30 years of experience in developing engineering software for the entire lifecycle of machines, plants and mobile systems. The solutions range from flow diagrams via control and electrical engineering for large-scale plants to modular harness design in the automotive industry. Aucotec software is in use all over the world. In addition to its headquarters in Hanover, Aucotec operates six further sites in Germany as well as subsidiaries in China, South Korea, France, the United Kingdom, Italy, Austria, Poland, Sweden and the US. A global network of partners ensures local support throughout the world.</w:t>
      </w:r>
    </w:p>
    <w:sectPr w:rsidR="003C6583" w:rsidRPr="00502E24" w:rsidSect="00DB3364">
      <w:headerReference w:type="default" r:id="rId18"/>
      <w:footerReference w:type="default" r:id="rId19"/>
      <w:headerReference w:type="first" r:id="rId20"/>
      <w:pgSz w:w="11906" w:h="16838" w:code="9"/>
      <w:pgMar w:top="2552" w:right="1418" w:bottom="102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3EE4" w:rsidRDefault="00513EE4" w:rsidP="00C46BA4">
      <w:pPr>
        <w:spacing w:after="0" w:line="240" w:lineRule="auto"/>
      </w:pPr>
      <w:r>
        <w:separator/>
      </w:r>
    </w:p>
  </w:endnote>
  <w:endnote w:type="continuationSeparator" w:id="0">
    <w:p w:rsidR="00513EE4" w:rsidRDefault="00513EE4" w:rsidP="00C46B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Titillium">
    <w:altName w:val="Arial"/>
    <w:panose1 w:val="00000500000000000000"/>
    <w:charset w:val="00"/>
    <w:family w:val="modern"/>
    <w:notTrueType/>
    <w:pitch w:val="variable"/>
    <w:sig w:usb0="00000007" w:usb1="00000001" w:usb2="00000000" w:usb3="00000000" w:csb0="00000093" w:csb1="00000000"/>
  </w:font>
  <w:font w:name="Draeger San">
    <w:altName w:val="Draeger San"/>
    <w:panose1 w:val="00000000000000000000"/>
    <w:charset w:val="00"/>
    <w:family w:val="swiss"/>
    <w:notTrueType/>
    <w:pitch w:val="default"/>
    <w:sig w:usb0="00000003" w:usb1="00000000" w:usb2="00000000" w:usb3="00000000" w:csb0="00000001" w:csb1="00000000"/>
  </w:font>
  <w:font w:name="HelveticaNeue LT 63 MdEx">
    <w:altName w:val="Eras Bold ITC"/>
    <w:charset w:val="00"/>
    <w:family w:val="swiss"/>
    <w:pitch w:val="variable"/>
    <w:sig w:usb0="8000002F" w:usb1="4000004A"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3364" w:rsidRDefault="00DB3364">
    <w:pPr>
      <w:pStyle w:val="Fuzeile"/>
    </w:pPr>
    <w:r>
      <w:rPr>
        <w:noProof/>
      </w:rPr>
      <mc:AlternateContent>
        <mc:Choice Requires="wps">
          <w:drawing>
            <wp:anchor distT="45720" distB="45720" distL="114300" distR="114300" simplePos="0" relativeHeight="251669504" behindDoc="0" locked="0" layoutInCell="1" allowOverlap="1" wp14:anchorId="3D8C72D0" wp14:editId="501D5BC5">
              <wp:simplePos x="0" y="0"/>
              <wp:positionH relativeFrom="page">
                <wp:posOffset>5544820</wp:posOffset>
              </wp:positionH>
              <wp:positionV relativeFrom="page">
                <wp:posOffset>10333355</wp:posOffset>
              </wp:positionV>
              <wp:extent cx="1256400" cy="248400"/>
              <wp:effectExtent l="0" t="0" r="1270" b="0"/>
              <wp:wrapSquare wrapText="bothSides"/>
              <wp:docPr id="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6400" cy="248400"/>
                      </a:xfrm>
                      <a:prstGeom prst="rect">
                        <a:avLst/>
                      </a:prstGeom>
                      <a:noFill/>
                      <a:ln w="9525">
                        <a:noFill/>
                        <a:miter lim="800000"/>
                        <a:headEnd/>
                        <a:tailEnd/>
                      </a:ln>
                    </wps:spPr>
                    <wps:txbx>
                      <w:txbxContent>
                        <w:p w:rsidR="00DB3364" w:rsidRPr="00254B77" w:rsidRDefault="00DB3364" w:rsidP="00DB3364">
                          <w:pPr>
                            <w:jc w:val="right"/>
                            <w:rPr>
                              <w:rFonts w:ascii="Titillium" w:hAnsi="Titillium"/>
                              <w:sz w:val="24"/>
                              <w:szCs w:val="24"/>
                            </w:rPr>
                          </w:pPr>
                          <w:r>
                            <w:rPr>
                              <w:rFonts w:ascii="Titillium" w:hAnsi="Titillium"/>
                              <w:color w:val="0095DB"/>
                              <w:sz w:val="24"/>
                            </w:rPr>
                            <w:t>web</w:t>
                          </w:r>
                          <w:r>
                            <w:rPr>
                              <w:rFonts w:ascii="Titillium" w:hAnsi="Titillium"/>
                              <w:sz w:val="24"/>
                            </w:rPr>
                            <w:t xml:space="preserve"> </w:t>
                          </w:r>
                          <w:r>
                            <w:rPr>
                              <w:rFonts w:ascii="Titillium" w:hAnsi="Titillium"/>
                              <w:color w:val="FFFFFF" w:themeColor="background1"/>
                              <w:sz w:val="24"/>
                            </w:rPr>
                            <w:t>aucotec.com</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w:pict>
            <v:shapetype xmlns:o="urn:schemas-microsoft-com:office:office" xmlns:w14="http://schemas.microsoft.com/office/word/2010/wordml" xmlns:v="urn:schemas-microsoft-com:vml" w14:anchorId="3D8C72D0" id="_x0000_t202" coordsize="21600,21600" o:spt="202" path="m,l,21600r21600,l21600,xe">
              <v:stroke joinstyle="miter"/>
              <v:path gradientshapeok="t" o:connecttype="rect"/>
            </v:shapetype>
            <v:shape xmlns:o="urn:schemas-microsoft-com:office:office" xmlns:v="urn:schemas-microsoft-com:vml" id="Textfeld 2" o:spid="_x0000_s1028" type="#_x0000_t202" style="position:absolute;margin-left:436.6pt;margin-top:813.65pt;width:98.95pt;height:19.55pt;z-index:251669504;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" filled="f" stroked="f">
              <v:textbox inset="0,0,0,0">
                <w:txbxContent>
                  <w:p w:rsidR="00DB3364" w:rsidRPr="00254B77" w:rsidRDefault="00DB3364" w:rsidP="00DB3364">
                    <w:pPr>
                      <w:jc w:val="right"/>
                      <w:rPr>
                        <w:rFonts w:ascii="Titillium" w:hAnsi="Titillium"/>
                        <w:sz w:val="24"/>
                        <w:szCs w:val="24"/>
                      </w:rPr>
                    </w:pPr>
                    <w:r>
                      <w:rPr>
                        <w:rFonts w:ascii="Titillium" w:hAnsi="Titillium"/>
                        <w:color w:val="0095DB"/>
                        <w:sz w:val="24"/>
                      </w:rPr>
                      <w:t>web</w:t>
                    </w:r>
                    <w:r>
                      <w:rPr>
                        <w:rFonts w:ascii="Titillium" w:hAnsi="Titillium"/>
                        <w:sz w:val="24"/>
                      </w:rPr>
                      <w:t xml:space="preserve"> </w:t>
                    </w:r>
                    <w:r>
                      <w:rPr>
                        <w:rFonts w:ascii="Titillium" w:hAnsi="Titillium"/>
                        <w:color w:val="FFFFFF" w:themeColor="background1"/>
                        <w:sz w:val="24"/>
                      </w:rPr>
                      <w:t>aucotec.com</w:t>
                    </w:r>
                  </w:p>
                </w:txbxContent>
              </v:textbox>
              <w10:wrap xmlns:w10="urn:schemas-microsoft-com:office:word" type="square" anchorx="page" anchory="page"/>
            </v:shape>
          </w:pict>
        </mc:Fallback>
      </mc:AlternateContent>
    </w:r>
    <w:r>
      <w:rPr>
        <w:noProof/>
      </w:rPr>
      <mc:AlternateContent>
        <mc:Choice Requires="wps">
          <w:drawing>
            <wp:anchor distT="0" distB="0" distL="114300" distR="114300" simplePos="0" relativeHeight="251667456" behindDoc="0" locked="0" layoutInCell="1" allowOverlap="1" wp14:anchorId="197A0969" wp14:editId="79C7D3A3">
              <wp:simplePos x="0" y="0"/>
              <wp:positionH relativeFrom="page">
                <wp:align>left</wp:align>
              </wp:positionH>
              <wp:positionV relativeFrom="page">
                <wp:align>bottom</wp:align>
              </wp:positionV>
              <wp:extent cx="7588800" cy="504000"/>
              <wp:effectExtent l="0" t="0" r="0" b="0"/>
              <wp:wrapNone/>
              <wp:docPr id="1" name="Rechteck 1"/>
              <wp:cNvGraphicFramePr/>
              <a:graphic xmlns:a="http://schemas.openxmlformats.org/drawingml/2006/main">
                <a:graphicData uri="http://schemas.microsoft.com/office/word/2010/wordprocessingShape">
                  <wps:wsp>
                    <wps:cNvSpPr/>
                    <wps:spPr>
                      <a:xfrm>
                        <a:off x="0" y="0"/>
                        <a:ext cx="7588800" cy="504000"/>
                      </a:xfrm>
                      <a:prstGeom prst="rect">
                        <a:avLst/>
                      </a:prstGeom>
                      <a:solidFill>
                        <a:srgbClr val="252F4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w:pict>
            <v:rect xmlns:o="urn:schemas-microsoft-com:office:office" xmlns:w14="http://schemas.microsoft.com/office/word/2010/wordml" xmlns:v="urn:schemas-microsoft-com:vml" w14:anchorId="1FD8403F" id="Rechteck 1" o:spid="_x0000_s1026" style="position:absolute;margin-left:0;margin-top:0;width:597.55pt;height:39.7pt;z-index:251667456;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" fillcolor="#252f45" stroked="f" strokeweight="1pt">
              <w10:wrap xmlns:w10="urn:schemas-microsoft-com:office:word" anchorx="page"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3EE4" w:rsidRDefault="00513EE4" w:rsidP="00C46BA4">
      <w:pPr>
        <w:spacing w:after="0" w:line="240" w:lineRule="auto"/>
      </w:pPr>
      <w:r>
        <w:separator/>
      </w:r>
    </w:p>
  </w:footnote>
  <w:footnote w:type="continuationSeparator" w:id="0">
    <w:p w:rsidR="00513EE4" w:rsidRDefault="00513EE4" w:rsidP="00C46B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6BA4" w:rsidRDefault="00C46BA4">
    <w:pPr>
      <w:pStyle w:val="Kopfzeile"/>
    </w:pPr>
    <w:r>
      <w:rPr>
        <w:rFonts w:ascii="HelveticaNeue LT 63 MdEx" w:hAnsi="HelveticaNeue LT 63 MdEx"/>
        <w:noProof/>
        <w:color w:val="FFFFFF" w:themeColor="background1"/>
        <w:sz w:val="40"/>
        <w:szCs w:val="40"/>
      </w:rPr>
      <w:drawing>
        <wp:anchor distT="0" distB="0" distL="114300" distR="114300" simplePos="0" relativeHeight="251665408" behindDoc="0" locked="0" layoutInCell="1" allowOverlap="1" wp14:anchorId="2CF19DB3" wp14:editId="4C3BA981">
          <wp:simplePos x="0" y="0"/>
          <wp:positionH relativeFrom="page">
            <wp:posOffset>4752340</wp:posOffset>
          </wp:positionH>
          <wp:positionV relativeFrom="page">
            <wp:posOffset>540385</wp:posOffset>
          </wp:positionV>
          <wp:extent cx="2448000" cy="637200"/>
          <wp:effectExtent l="0" t="0" r="0" b="0"/>
          <wp:wrapNone/>
          <wp:docPr id="7" name="Grafik 7" descr="I:\Daten\Marketing\Konzepte\Corporate Design\AUCOTEC Logos\AUCOTEC Logo  ab 2015\AUCOTEC_LOGO_HORIZONTAL_COMBINATION\RGB\AUCOTEC_LOGO_HORIZONTAL_2LINES_RGB_RZ_mo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Daten\Marketing\Konzepte\Corporate Design\AUCOTEC Logos\AUCOTEC Logo  ab 2015\AUCOTEC_LOGO_HORIZONTAL_COMBINATION\RGB\AUCOTEC_LOGO_HORIZONTAL_2LINES_RGB_RZ_mod.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448000" cy="6372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6BA4" w:rsidRDefault="00C46BA4">
    <w:pPr>
      <w:pStyle w:val="Kopfzeile"/>
    </w:pPr>
    <w:r>
      <w:rPr>
        <w:rFonts w:ascii="HelveticaNeue LT 63 MdEx" w:hAnsi="HelveticaNeue LT 63 MdEx"/>
        <w:noProof/>
        <w:color w:val="FFFFFF" w:themeColor="background1"/>
        <w:sz w:val="40"/>
        <w:szCs w:val="40"/>
      </w:rPr>
      <w:drawing>
        <wp:anchor distT="0" distB="0" distL="114300" distR="114300" simplePos="0" relativeHeight="251659264" behindDoc="0" locked="0" layoutInCell="1" allowOverlap="1" wp14:anchorId="49D033FD" wp14:editId="53674235">
          <wp:simplePos x="0" y="0"/>
          <wp:positionH relativeFrom="page">
            <wp:posOffset>4752340</wp:posOffset>
          </wp:positionH>
          <wp:positionV relativeFrom="page">
            <wp:posOffset>540385</wp:posOffset>
          </wp:positionV>
          <wp:extent cx="2448000" cy="637200"/>
          <wp:effectExtent l="0" t="0" r="0" b="0"/>
          <wp:wrapNone/>
          <wp:docPr id="9" name="Grafik 9" descr="I:\Daten\Marketing\Konzepte\Corporate Design\AUCOTEC Logos\AUCOTEC Logo  ab 2015\AUCOTEC_LOGO_HORIZONTAL_COMBINATION\RGB\AUCOTEC_LOGO_HORIZONTAL_2LINES_RGB_RZ_mo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Daten\Marketing\Konzepte\Corporate Design\AUCOTEC Logos\AUCOTEC Logo  ab 2015\AUCOTEC_LOGO_HORIZONTAL_COMBINATION\RGB\AUCOTEC_LOGO_HORIZONTAL_2LINES_RGB_RZ_mod.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448000" cy="6372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2C483400"/>
    <w:lvl w:ilvl="0">
      <w:start w:val="1"/>
      <w:numFmt w:val="bullet"/>
      <w:pStyle w:val="Aufzhlungszeichen"/>
      <w:lvlText w:val=""/>
      <w:lvlJc w:val="left"/>
      <w:pPr>
        <w:tabs>
          <w:tab w:val="num" w:pos="360"/>
        </w:tabs>
        <w:ind w:left="360" w:hanging="360"/>
      </w:pPr>
      <w:rPr>
        <w:rFonts w:ascii="Symbol" w:hAnsi="Symbol" w:hint="default"/>
      </w:rPr>
    </w:lvl>
  </w:abstractNum>
  <w:num w:numId="1">
    <w:abstractNumId w:val="0"/>
  </w:num>
  <w:num w:numId="2">
    <w:abstractNumId w:val="0"/>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6BA4"/>
    <w:rsid w:val="00066906"/>
    <w:rsid w:val="00081359"/>
    <w:rsid w:val="000D7AEE"/>
    <w:rsid w:val="0011799A"/>
    <w:rsid w:val="00171916"/>
    <w:rsid w:val="00186BFC"/>
    <w:rsid w:val="00205474"/>
    <w:rsid w:val="002143C8"/>
    <w:rsid w:val="002250E0"/>
    <w:rsid w:val="00276121"/>
    <w:rsid w:val="002B2D28"/>
    <w:rsid w:val="00390093"/>
    <w:rsid w:val="003A1E0C"/>
    <w:rsid w:val="003C6583"/>
    <w:rsid w:val="003D0814"/>
    <w:rsid w:val="003E5CC7"/>
    <w:rsid w:val="0043450F"/>
    <w:rsid w:val="00493131"/>
    <w:rsid w:val="004B247C"/>
    <w:rsid w:val="004D6151"/>
    <w:rsid w:val="004F3ACD"/>
    <w:rsid w:val="00502E24"/>
    <w:rsid w:val="00513EE4"/>
    <w:rsid w:val="005A30F9"/>
    <w:rsid w:val="005B2013"/>
    <w:rsid w:val="00611E85"/>
    <w:rsid w:val="006211F2"/>
    <w:rsid w:val="006226A5"/>
    <w:rsid w:val="006A047C"/>
    <w:rsid w:val="006B437A"/>
    <w:rsid w:val="00707287"/>
    <w:rsid w:val="00790E86"/>
    <w:rsid w:val="007D199B"/>
    <w:rsid w:val="00817743"/>
    <w:rsid w:val="00841C12"/>
    <w:rsid w:val="008A2F5E"/>
    <w:rsid w:val="008B6F2D"/>
    <w:rsid w:val="008C7933"/>
    <w:rsid w:val="008F2973"/>
    <w:rsid w:val="00972C4E"/>
    <w:rsid w:val="009C65C9"/>
    <w:rsid w:val="00A36F13"/>
    <w:rsid w:val="00A5777B"/>
    <w:rsid w:val="00A6754C"/>
    <w:rsid w:val="00AF49F7"/>
    <w:rsid w:val="00B10412"/>
    <w:rsid w:val="00BA050D"/>
    <w:rsid w:val="00BA7E19"/>
    <w:rsid w:val="00BB0452"/>
    <w:rsid w:val="00BC3141"/>
    <w:rsid w:val="00BF7329"/>
    <w:rsid w:val="00C17503"/>
    <w:rsid w:val="00C24105"/>
    <w:rsid w:val="00C4037B"/>
    <w:rsid w:val="00C4292B"/>
    <w:rsid w:val="00C46BA4"/>
    <w:rsid w:val="00C9299A"/>
    <w:rsid w:val="00D4318D"/>
    <w:rsid w:val="00D51FA5"/>
    <w:rsid w:val="00D771EC"/>
    <w:rsid w:val="00DB3364"/>
    <w:rsid w:val="00E1498A"/>
    <w:rsid w:val="00E34543"/>
    <w:rsid w:val="00E713FE"/>
    <w:rsid w:val="00EA49A3"/>
    <w:rsid w:val="00EC5870"/>
    <w:rsid w:val="00F36B25"/>
    <w:rsid w:val="00F55D37"/>
    <w:rsid w:val="00F9087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chartTrackingRefBased/>
  <w15:docId w15:val="{8BEFB5D1-1D18-47A5-8BD7-9A7AA4D9B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next w:val="Standard"/>
    <w:link w:val="berschrift1Zchn"/>
    <w:qFormat/>
    <w:rsid w:val="00276121"/>
    <w:pPr>
      <w:keepNext/>
      <w:keepLines/>
      <w:spacing w:after="0" w:line="240" w:lineRule="auto"/>
      <w:outlineLvl w:val="0"/>
    </w:pPr>
    <w:rPr>
      <w:rFonts w:ascii="Verdana" w:eastAsia="Times New Roman" w:hAnsi="Verdana" w:cs="Times New Roman"/>
      <w:b/>
      <w:b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C46BA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46BA4"/>
  </w:style>
  <w:style w:type="paragraph" w:styleId="Fuzeile">
    <w:name w:val="footer"/>
    <w:basedOn w:val="Standard"/>
    <w:link w:val="FuzeileZchn"/>
    <w:uiPriority w:val="99"/>
    <w:unhideWhenUsed/>
    <w:rsid w:val="00C46BA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46BA4"/>
  </w:style>
  <w:style w:type="character" w:customStyle="1" w:styleId="berschrift1Zchn">
    <w:name w:val="Überschrift 1 Zchn"/>
    <w:basedOn w:val="Absatz-Standardschriftart"/>
    <w:link w:val="berschrift1"/>
    <w:rsid w:val="00276121"/>
    <w:rPr>
      <w:rFonts w:ascii="Verdana" w:eastAsia="Times New Roman" w:hAnsi="Verdana" w:cs="Times New Roman"/>
      <w:b/>
      <w:bCs/>
      <w:sz w:val="28"/>
      <w:szCs w:val="28"/>
    </w:rPr>
  </w:style>
  <w:style w:type="character" w:styleId="Hyperlink">
    <w:name w:val="Hyperlink"/>
    <w:basedOn w:val="Absatz-Standardschriftart"/>
    <w:rsid w:val="00276121"/>
    <w:rPr>
      <w:rFonts w:cs="Times New Roman"/>
      <w:color w:val="0000FF"/>
      <w:u w:val="single"/>
    </w:rPr>
  </w:style>
  <w:style w:type="paragraph" w:styleId="Aufzhlungszeichen">
    <w:name w:val="List Bullet"/>
    <w:basedOn w:val="Standard"/>
    <w:uiPriority w:val="99"/>
    <w:unhideWhenUsed/>
    <w:rsid w:val="002250E0"/>
    <w:pPr>
      <w:numPr>
        <w:numId w:val="1"/>
      </w:numPr>
      <w:contextualSpacing/>
    </w:pPr>
  </w:style>
  <w:style w:type="paragraph" w:styleId="Sprechblasentext">
    <w:name w:val="Balloon Text"/>
    <w:basedOn w:val="Standard"/>
    <w:link w:val="SprechblasentextZchn"/>
    <w:uiPriority w:val="99"/>
    <w:semiHidden/>
    <w:unhideWhenUsed/>
    <w:rsid w:val="00186BFC"/>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186BF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ucotec.com/fileadmin/user_upload/Company/Pressemitteilung/2017/AUCOTEC-Vorstand/Horst-Beran.jpg" TargetMode="External"/><Relationship Id="rId13" Type="http://schemas.openxmlformats.org/officeDocument/2006/relationships/hyperlink" Target="https://www.aucotec.com/fileadmin/user_upload/Company/Pressemitteilung/2017/AUCOTEC-Vorstand/Uwe-Vogt.jpg"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hyperlink" Target="mailto:jki@aucotec.com" TargetMode="External"/><Relationship Id="rId2" Type="http://schemas.openxmlformats.org/officeDocument/2006/relationships/numbering" Target="numbering.xml"/><Relationship Id="rId16" Type="http://schemas.openxmlformats.org/officeDocument/2006/relationships/hyperlink" Target="https://www.aucotec.com/fileadmin/user_upload/Company/Pressemitteilung/2017/AUCOTEC-Vorstand/Markus-Bochynek.jpg"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ucotec.com/fileadmin/user_upload/Company/Pressemitteilung/2017/AUCOTEC-Vorstand/Uwe-Vogt.jpg" TargetMode="External"/><Relationship Id="rId5" Type="http://schemas.openxmlformats.org/officeDocument/2006/relationships/webSettings" Target="webSettings.xml"/><Relationship Id="rId15" Type="http://schemas.openxmlformats.org/officeDocument/2006/relationships/image" Target="media/image3.jpeg"/><Relationship Id="rId10" Type="http://schemas.openxmlformats.org/officeDocument/2006/relationships/hyperlink" Target="https://www.aucotec.com/fileadmin/user_upload/Company/Pressemitteilung/2017/AUCOTEC-Vorstand/Horst-Beran.jpg"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s://www.aucotec.com/fileadmin/user_upload/Company/Pressemitteilung/2017/AUCOTEC-Vorstand/Markus-Bochynek.jpg"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EE24C4-7ADA-45C7-9EE0-398A5E2C6B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630</Words>
  <Characters>3975</Characters>
  <Application>Microsoft Office Word</Application>
  <DocSecurity>4</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AUCOTEC</Company>
  <LinksUpToDate>false</LinksUpToDate>
  <CharactersWithSpaces>4596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Brditschke</dc:creator>
  <cp:keywords/>
  <dc:description/>
  <cp:lastModifiedBy>Denise Beißner</cp:lastModifiedBy>
  <cp:revision>2</cp:revision>
  <dcterms:created xsi:type="dcterms:W3CDTF">2017-12-12T09:56:00Z</dcterms:created>
  <dcterms:modified xsi:type="dcterms:W3CDTF">2017-12-12T09:56:00Z</dcterms:modified>
</cp:coreProperties>
</file>